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90C" w:rsidRPr="00386ED3" w:rsidRDefault="003938F0">
      <w:pPr>
        <w:spacing w:after="0" w:line="408" w:lineRule="auto"/>
        <w:ind w:left="120"/>
        <w:jc w:val="center"/>
        <w:rPr>
          <w:lang w:val="ru-RU"/>
        </w:rPr>
      </w:pPr>
      <w:bookmarkStart w:id="0" w:name="block-2284378"/>
      <w:r w:rsidRPr="00386E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5390C" w:rsidRPr="00386ED3" w:rsidRDefault="003938F0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386ED3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БЮДЖЕТНОЕ ОБЩЕОБРАЗОВАТЕЛЬНОЕ УЧРЕЖДЕНИЕ «СРЕДНЯЯ ОБЩЕОБРАЗОВАТЕЛЬНАЯ ШКОЛА С. ВАШЕНДАРОЙ» </w:t>
      </w:r>
      <w:bookmarkEnd w:id="1"/>
    </w:p>
    <w:p w:rsidR="0085390C" w:rsidRPr="00386ED3" w:rsidRDefault="0085390C">
      <w:pPr>
        <w:spacing w:after="0" w:line="408" w:lineRule="auto"/>
        <w:ind w:left="120"/>
        <w:jc w:val="center"/>
        <w:rPr>
          <w:lang w:val="ru-RU"/>
        </w:rPr>
      </w:pPr>
    </w:p>
    <w:p w:rsidR="0085390C" w:rsidRDefault="003938F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с. </w:t>
      </w:r>
      <w:proofErr w:type="spellStart"/>
      <w:r>
        <w:rPr>
          <w:rFonts w:ascii="Times New Roman" w:hAnsi="Times New Roman"/>
          <w:b/>
          <w:color w:val="000000"/>
          <w:sz w:val="28"/>
        </w:rPr>
        <w:t>Вашендарой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5390C" w:rsidRDefault="0085390C">
      <w:pPr>
        <w:spacing w:after="0"/>
        <w:ind w:left="120"/>
      </w:pPr>
    </w:p>
    <w:p w:rsidR="0085390C" w:rsidRDefault="0085390C">
      <w:pPr>
        <w:spacing w:after="0"/>
        <w:ind w:left="120"/>
      </w:pPr>
    </w:p>
    <w:p w:rsidR="0085390C" w:rsidRDefault="0085390C">
      <w:pPr>
        <w:spacing w:after="0"/>
        <w:ind w:left="120"/>
      </w:pPr>
    </w:p>
    <w:p w:rsidR="0085390C" w:rsidRDefault="0085390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86ED3" w:rsidTr="000D4161">
        <w:tc>
          <w:tcPr>
            <w:tcW w:w="3114" w:type="dxa"/>
          </w:tcPr>
          <w:p w:rsidR="00C53FFE" w:rsidRPr="0040209D" w:rsidRDefault="003938F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938F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3938F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938F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3938F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938F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938F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938F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938F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↵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  по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УВР↵</w:t>
            </w:r>
          </w:p>
          <w:p w:rsidR="000E6D86" w:rsidRDefault="003938F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938F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Л.А.Гайтукаева</w:t>
            </w:r>
            <w:proofErr w:type="spellEnd"/>
          </w:p>
          <w:p w:rsidR="000E6D86" w:rsidRDefault="003938F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938F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 w:line="408" w:lineRule="auto"/>
        <w:ind w:left="120"/>
        <w:jc w:val="center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390C" w:rsidRPr="00386ED3" w:rsidRDefault="003938F0">
      <w:pPr>
        <w:spacing w:after="0" w:line="408" w:lineRule="auto"/>
        <w:ind w:left="120"/>
        <w:jc w:val="center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325842)</w:t>
      </w: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3938F0">
      <w:pPr>
        <w:spacing w:after="0" w:line="408" w:lineRule="auto"/>
        <w:ind w:left="120"/>
        <w:jc w:val="center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«Изобразительное 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искусство»</w:t>
      </w:r>
    </w:p>
    <w:p w:rsidR="0085390C" w:rsidRPr="00386ED3" w:rsidRDefault="003938F0">
      <w:pPr>
        <w:spacing w:after="0" w:line="408" w:lineRule="auto"/>
        <w:ind w:left="120"/>
        <w:jc w:val="center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85390C">
      <w:pPr>
        <w:spacing w:after="0"/>
        <w:ind w:left="120"/>
        <w:jc w:val="center"/>
        <w:rPr>
          <w:lang w:val="ru-RU"/>
        </w:rPr>
      </w:pPr>
    </w:p>
    <w:p w:rsidR="0085390C" w:rsidRPr="00386ED3" w:rsidRDefault="003938F0">
      <w:pPr>
        <w:spacing w:after="0"/>
        <w:ind w:left="120"/>
        <w:jc w:val="center"/>
        <w:rPr>
          <w:lang w:val="ru-RU"/>
        </w:rPr>
      </w:pPr>
      <w:bookmarkStart w:id="2" w:name="6129fc25-1484-4cce-a161-840ff826026d"/>
      <w:proofErr w:type="spellStart"/>
      <w:r w:rsidRPr="00386ED3">
        <w:rPr>
          <w:rFonts w:ascii="Times New Roman" w:hAnsi="Times New Roman"/>
          <w:b/>
          <w:color w:val="000000"/>
          <w:sz w:val="28"/>
          <w:lang w:val="ru-RU"/>
        </w:rPr>
        <w:t>с.Вашендарой</w:t>
      </w:r>
      <w:bookmarkEnd w:id="2"/>
      <w:proofErr w:type="spellEnd"/>
      <w:r w:rsidRPr="00386E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62614f64-10de-4f5c-96b5-e9621fb5538a"/>
      <w:r w:rsidRPr="00386ED3">
        <w:rPr>
          <w:rFonts w:ascii="Times New Roman" w:hAnsi="Times New Roman"/>
          <w:b/>
          <w:color w:val="000000"/>
          <w:sz w:val="28"/>
          <w:lang w:val="ru-RU"/>
        </w:rPr>
        <w:t>2024г</w:t>
      </w:r>
      <w:bookmarkEnd w:id="3"/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85390C">
      <w:pPr>
        <w:rPr>
          <w:lang w:val="ru-RU"/>
        </w:rPr>
        <w:sectPr w:rsidR="0085390C" w:rsidRPr="00386ED3">
          <w:pgSz w:w="11906" w:h="16383"/>
          <w:pgMar w:top="1134" w:right="850" w:bottom="1134" w:left="1701" w:header="720" w:footer="720" w:gutter="0"/>
          <w:cols w:space="720"/>
        </w:sectPr>
      </w:pPr>
    </w:p>
    <w:p w:rsidR="0085390C" w:rsidRPr="00386ED3" w:rsidRDefault="003938F0">
      <w:pPr>
        <w:spacing w:after="0" w:line="264" w:lineRule="auto"/>
        <w:ind w:left="120"/>
        <w:jc w:val="both"/>
        <w:rPr>
          <w:lang w:val="ru-RU"/>
        </w:rPr>
      </w:pPr>
      <w:bookmarkStart w:id="4" w:name="block-2284375"/>
      <w:bookmarkEnd w:id="0"/>
      <w:r w:rsidRPr="00386E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5390C" w:rsidRPr="00386ED3" w:rsidRDefault="0085390C">
      <w:pPr>
        <w:spacing w:after="0" w:line="264" w:lineRule="auto"/>
        <w:ind w:left="120"/>
        <w:jc w:val="both"/>
        <w:rPr>
          <w:lang w:val="ru-RU"/>
        </w:rPr>
      </w:pP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386ED3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386ED3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386ED3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386ED3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386ED3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386ED3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386ED3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формируется </w:t>
      </w: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386ED3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bookmarkStart w:id="5" w:name="2de083b3-1f31-409f-b177-a515047f5be6"/>
      <w:r w:rsidRPr="00386ED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час в неделю), в 3 классе – 34 часа (1 час в неделю), в 4 классе – 34 часа (1 час в неделю).</w:t>
      </w:r>
      <w:bookmarkEnd w:id="5"/>
    </w:p>
    <w:p w:rsidR="0085390C" w:rsidRPr="00386ED3" w:rsidRDefault="0085390C">
      <w:pPr>
        <w:spacing w:after="0" w:line="264" w:lineRule="auto"/>
        <w:ind w:left="120"/>
        <w:jc w:val="both"/>
        <w:rPr>
          <w:lang w:val="ru-RU"/>
        </w:rPr>
      </w:pPr>
    </w:p>
    <w:p w:rsidR="0085390C" w:rsidRPr="00386ED3" w:rsidRDefault="0085390C">
      <w:pPr>
        <w:rPr>
          <w:lang w:val="ru-RU"/>
        </w:rPr>
        <w:sectPr w:rsidR="0085390C" w:rsidRPr="00386ED3">
          <w:pgSz w:w="11906" w:h="16383"/>
          <w:pgMar w:top="1134" w:right="850" w:bottom="1134" w:left="1701" w:header="720" w:footer="720" w:gutter="0"/>
          <w:cols w:space="720"/>
        </w:sectPr>
      </w:pPr>
    </w:p>
    <w:p w:rsidR="0085390C" w:rsidRPr="00386ED3" w:rsidRDefault="003938F0">
      <w:pPr>
        <w:spacing w:after="0" w:line="264" w:lineRule="auto"/>
        <w:ind w:left="120"/>
        <w:jc w:val="both"/>
        <w:rPr>
          <w:lang w:val="ru-RU"/>
        </w:rPr>
      </w:pPr>
      <w:bookmarkStart w:id="6" w:name="block-2284379"/>
      <w:bookmarkEnd w:id="4"/>
      <w:r w:rsidRPr="00386ED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5390C" w:rsidRPr="00386ED3" w:rsidRDefault="0085390C">
      <w:pPr>
        <w:spacing w:after="0" w:line="264" w:lineRule="auto"/>
        <w:ind w:left="120"/>
        <w:jc w:val="both"/>
        <w:rPr>
          <w:lang w:val="ru-RU"/>
        </w:rPr>
      </w:pPr>
    </w:p>
    <w:p w:rsidR="0085390C" w:rsidRPr="00386ED3" w:rsidRDefault="003938F0">
      <w:pPr>
        <w:spacing w:after="0" w:line="264" w:lineRule="auto"/>
        <w:ind w:left="12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390C" w:rsidRPr="00386ED3" w:rsidRDefault="0085390C">
      <w:pPr>
        <w:spacing w:after="0" w:line="264" w:lineRule="auto"/>
        <w:ind w:left="120"/>
        <w:jc w:val="both"/>
        <w:rPr>
          <w:lang w:val="ru-RU"/>
        </w:rPr>
      </w:pP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</w:t>
      </w:r>
      <w:r w:rsidRPr="00386ED3">
        <w:rPr>
          <w:rFonts w:ascii="Times New Roman" w:hAnsi="Times New Roman"/>
          <w:color w:val="000000"/>
          <w:sz w:val="28"/>
          <w:lang w:val="ru-RU"/>
        </w:rPr>
        <w:t>одержания изображения.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видения соотношения частей целого (на основе рисунков животных).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Цвет как одно из главных средств выражения </w:t>
      </w:r>
      <w:r w:rsidRPr="00386ED3">
        <w:rPr>
          <w:rFonts w:ascii="Times New Roman" w:hAnsi="Times New Roman"/>
          <w:color w:val="000000"/>
          <w:sz w:val="28"/>
          <w:lang w:val="ru-RU"/>
        </w:rPr>
        <w:t>в изобразительном искусстве. Навыки работы гуашью в условиях урока. Краски «гуашь», кисти, бумага цветная и белая.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Эмоциональная </w:t>
      </w:r>
      <w:r w:rsidRPr="00386ED3">
        <w:rPr>
          <w:rFonts w:ascii="Times New Roman" w:hAnsi="Times New Roman"/>
          <w:color w:val="000000"/>
          <w:sz w:val="28"/>
          <w:lang w:val="ru-RU"/>
        </w:rPr>
        <w:t>выразительность цвета, способы выражения настроения в изображаемом сюжете.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</w:t>
      </w:r>
      <w:r w:rsidRPr="00386ED3">
        <w:rPr>
          <w:rFonts w:ascii="Times New Roman" w:hAnsi="Times New Roman"/>
          <w:color w:val="000000"/>
          <w:sz w:val="28"/>
          <w:lang w:val="ru-RU"/>
        </w:rPr>
        <w:t>трастные цветовые состояния времён года. Живопись (гуашь), аппликация или смешанная техника.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6ED3">
        <w:rPr>
          <w:rFonts w:ascii="Times New Roman" w:hAnsi="Times New Roman"/>
          <w:color w:val="000000"/>
          <w:sz w:val="28"/>
          <w:lang w:val="ru-RU"/>
        </w:rPr>
        <w:t>игру</w:t>
      </w:r>
      <w:r w:rsidRPr="00386ED3">
        <w:rPr>
          <w:rFonts w:ascii="Times New Roman" w:hAnsi="Times New Roman"/>
          <w:color w:val="000000"/>
          <w:sz w:val="28"/>
          <w:lang w:val="ru-RU"/>
        </w:rPr>
        <w:t>шка</w:t>
      </w:r>
      <w:proofErr w:type="gram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Узоры в природе. Наблюдение </w:t>
      </w:r>
      <w:r w:rsidRPr="00386ED3">
        <w:rPr>
          <w:rFonts w:ascii="Times New Roman" w:hAnsi="Times New Roman"/>
          <w:color w:val="000000"/>
          <w:sz w:val="28"/>
          <w:lang w:val="ru-RU"/>
        </w:rPr>
        <w:t>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Узоры и орнаменты, создаваемые людьми, </w:t>
      </w:r>
      <w:r w:rsidRPr="00386ED3">
        <w:rPr>
          <w:rFonts w:ascii="Times New Roman" w:hAnsi="Times New Roman"/>
          <w:color w:val="000000"/>
          <w:sz w:val="28"/>
          <w:lang w:val="ru-RU"/>
        </w:rPr>
        <w:t>и разнообразие их видов. Орнаменты геометрические и растительные. Декоративная композиция в круге или в полосе.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</w:t>
      </w:r>
      <w:r w:rsidRPr="00386ED3">
        <w:rPr>
          <w:rFonts w:ascii="Times New Roman" w:hAnsi="Times New Roman"/>
          <w:color w:val="000000"/>
          <w:sz w:val="28"/>
          <w:lang w:val="ru-RU"/>
        </w:rPr>
        <w:t>нии симметрии при составлении узора крыльев.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Дизайн предмета: изготов</w:t>
      </w:r>
      <w:r w:rsidRPr="00386ED3">
        <w:rPr>
          <w:rFonts w:ascii="Times New Roman" w:hAnsi="Times New Roman"/>
          <w:color w:val="000000"/>
          <w:sz w:val="28"/>
          <w:lang w:val="ru-RU"/>
        </w:rPr>
        <w:t>ление нарядной упаковки путём складывания бумаги и аппликации.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</w:t>
      </w:r>
      <w:r w:rsidRPr="00386ED3">
        <w:rPr>
          <w:rFonts w:ascii="Times New Roman" w:hAnsi="Times New Roman"/>
          <w:color w:val="000000"/>
          <w:sz w:val="28"/>
          <w:lang w:val="ru-RU"/>
        </w:rPr>
        <w:t>енностей и составных частей зданий.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</w:t>
      </w:r>
      <w:r w:rsidRPr="00386ED3">
        <w:rPr>
          <w:rFonts w:ascii="Times New Roman" w:hAnsi="Times New Roman"/>
          <w:color w:val="000000"/>
          <w:sz w:val="28"/>
          <w:lang w:val="ru-RU"/>
        </w:rPr>
        <w:t>ространственной среды сказочного города из бумаги, картона или пластилина.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Художественное наблюдение окр</w:t>
      </w:r>
      <w:r w:rsidRPr="00386ED3">
        <w:rPr>
          <w:rFonts w:ascii="Times New Roman" w:hAnsi="Times New Roman"/>
          <w:color w:val="000000"/>
          <w:sz w:val="28"/>
          <w:lang w:val="ru-RU"/>
        </w:rPr>
        <w:t>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темой.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</w:t>
      </w:r>
      <w:r w:rsidRPr="00386ED3">
        <w:rPr>
          <w:rFonts w:ascii="Times New Roman" w:hAnsi="Times New Roman"/>
          <w:color w:val="000000"/>
          <w:sz w:val="28"/>
          <w:lang w:val="ru-RU"/>
        </w:rPr>
        <w:t>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Фотографирование мелких деталей природы, выражение ярких зрительных </w:t>
      </w:r>
      <w:r w:rsidRPr="00386ED3">
        <w:rPr>
          <w:rFonts w:ascii="Times New Roman" w:hAnsi="Times New Roman"/>
          <w:color w:val="000000"/>
          <w:sz w:val="28"/>
          <w:lang w:val="ru-RU"/>
        </w:rPr>
        <w:t>впечатлений.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5390C" w:rsidRPr="00386ED3" w:rsidRDefault="0085390C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/>
        <w:ind w:left="120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</w:t>
      </w:r>
      <w:r w:rsidRPr="00386ED3">
        <w:rPr>
          <w:rFonts w:ascii="Times New Roman" w:hAnsi="Times New Roman"/>
          <w:color w:val="000000"/>
          <w:sz w:val="28"/>
          <w:lang w:val="ru-RU"/>
        </w:rPr>
        <w:t>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Пропорции – соот</w:t>
      </w:r>
      <w:r w:rsidRPr="00386ED3">
        <w:rPr>
          <w:rFonts w:ascii="Times New Roman" w:hAnsi="Times New Roman"/>
          <w:color w:val="000000"/>
          <w:sz w:val="28"/>
          <w:lang w:val="ru-RU"/>
        </w:rPr>
        <w:t>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графических произведений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анималистического жанра.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Акварель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и её свойства. Акварельные кисти. Приёмы работы акварелью.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</w:t>
      </w:r>
      <w:r w:rsidRPr="00386ED3">
        <w:rPr>
          <w:rFonts w:ascii="Times New Roman" w:hAnsi="Times New Roman"/>
          <w:color w:val="000000"/>
          <w:sz w:val="28"/>
          <w:lang w:val="ru-RU"/>
        </w:rPr>
        <w:t>ий и отношений.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</w:t>
      </w:r>
      <w:r w:rsidRPr="00386ED3">
        <w:rPr>
          <w:rFonts w:ascii="Times New Roman" w:hAnsi="Times New Roman"/>
          <w:color w:val="000000"/>
          <w:sz w:val="28"/>
          <w:lang w:val="ru-RU"/>
        </w:rPr>
        <w:t>учителя). Произведения И. К. Айвазовского.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</w:t>
      </w:r>
      <w:r w:rsidRPr="00386ED3">
        <w:rPr>
          <w:rFonts w:ascii="Times New Roman" w:hAnsi="Times New Roman"/>
          <w:color w:val="000000"/>
          <w:sz w:val="28"/>
          <w:lang w:val="ru-RU"/>
        </w:rPr>
        <w:t>одного промысла (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</w:t>
      </w:r>
      <w:r w:rsidRPr="00386ED3">
        <w:rPr>
          <w:rFonts w:ascii="Times New Roman" w:hAnsi="Times New Roman"/>
          <w:color w:val="000000"/>
          <w:sz w:val="28"/>
          <w:lang w:val="ru-RU"/>
        </w:rPr>
        <w:t>терной пластики движения. Соблюдение цельности формы, её преобразование и добавление деталей.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, дымковск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ие,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«Архитектура»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ких тел – параллелепипедов разной высоты, цилиндров с прорезями и наклейками); завивание, скручивание и </w:t>
      </w: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я доброго или злого сказочного персонажа (иллюстрация сказки по выбору учителя).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Художественное наблюд</w:t>
      </w:r>
      <w:r w:rsidRPr="00386ED3">
        <w:rPr>
          <w:rFonts w:ascii="Times New Roman" w:hAnsi="Times New Roman"/>
          <w:color w:val="000000"/>
          <w:sz w:val="28"/>
          <w:lang w:val="ru-RU"/>
        </w:rPr>
        <w:t>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Воспри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) и 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в скульптуре (произведения В. В.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>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на осн</w:t>
      </w:r>
      <w:r w:rsidRPr="00386ED3">
        <w:rPr>
          <w:rFonts w:ascii="Times New Roman" w:hAnsi="Times New Roman"/>
          <w:color w:val="000000"/>
          <w:sz w:val="28"/>
          <w:lang w:val="ru-RU"/>
        </w:rPr>
        <w:t>ове простых сюжетов (например, образ дерева).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</w:t>
      </w:r>
      <w:r w:rsidRPr="00386ED3">
        <w:rPr>
          <w:rFonts w:ascii="Times New Roman" w:hAnsi="Times New Roman"/>
          <w:color w:val="000000"/>
          <w:sz w:val="28"/>
          <w:lang w:val="ru-RU"/>
        </w:rPr>
        <w:t>кта в кадре. Масштаб. Доминанта. Обсуждение в условиях урока ученических фотографий, соответствующих изучаемой теме.</w:t>
      </w:r>
    </w:p>
    <w:p w:rsidR="0085390C" w:rsidRPr="00386ED3" w:rsidRDefault="0085390C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85390C" w:rsidRPr="00386ED3" w:rsidRDefault="003938F0">
      <w:pPr>
        <w:spacing w:after="0"/>
        <w:ind w:left="120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</w:t>
      </w:r>
      <w:r w:rsidRPr="00386ED3">
        <w:rPr>
          <w:rFonts w:ascii="Times New Roman" w:hAnsi="Times New Roman"/>
          <w:color w:val="000000"/>
          <w:sz w:val="28"/>
          <w:lang w:val="ru-RU"/>
        </w:rPr>
        <w:t>вмещение изображения и текста. Расположение иллюстраций и текста на развороте книги.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Эскиз плаката или афиши. Совм</w:t>
      </w:r>
      <w:r w:rsidRPr="00386ED3">
        <w:rPr>
          <w:rFonts w:ascii="Times New Roman" w:hAnsi="Times New Roman"/>
          <w:color w:val="000000"/>
          <w:sz w:val="28"/>
          <w:lang w:val="ru-RU"/>
        </w:rPr>
        <w:t>ещение шрифта и изображения. Особенности композиции плаката.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</w:t>
      </w:r>
      <w:r w:rsidRPr="00386ED3">
        <w:rPr>
          <w:rFonts w:ascii="Times New Roman" w:hAnsi="Times New Roman"/>
          <w:color w:val="000000"/>
          <w:sz w:val="28"/>
          <w:lang w:val="ru-RU"/>
        </w:rPr>
        <w:t>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</w:t>
      </w:r>
      <w:r w:rsidRPr="00386ED3">
        <w:rPr>
          <w:rFonts w:ascii="Times New Roman" w:hAnsi="Times New Roman"/>
          <w:color w:val="000000"/>
          <w:sz w:val="28"/>
          <w:lang w:val="ru-RU"/>
        </w:rPr>
        <w:t>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</w:t>
      </w:r>
      <w:r w:rsidRPr="00386ED3">
        <w:rPr>
          <w:rFonts w:ascii="Times New Roman" w:hAnsi="Times New Roman"/>
          <w:color w:val="000000"/>
          <w:sz w:val="28"/>
          <w:lang w:val="ru-RU"/>
        </w:rPr>
        <w:t>умаге, возможно совмещение с наклейками в виде коллажа или аппликации.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</w:t>
      </w:r>
      <w:r w:rsidRPr="00386ED3">
        <w:rPr>
          <w:rFonts w:ascii="Times New Roman" w:hAnsi="Times New Roman"/>
          <w:color w:val="000000"/>
          <w:sz w:val="28"/>
          <w:lang w:val="ru-RU"/>
        </w:rPr>
        <w:t>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</w:t>
      </w:r>
      <w:r w:rsidRPr="00386ED3">
        <w:rPr>
          <w:rFonts w:ascii="Times New Roman" w:hAnsi="Times New Roman"/>
          <w:color w:val="000000"/>
          <w:sz w:val="28"/>
          <w:lang w:val="ru-RU"/>
        </w:rPr>
        <w:t>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включения в композицию дополнительных предметов.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Лепка сказочного перс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онажа на основе сюжета известной сказки или создание этого персонажа путём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</w:t>
      </w:r>
      <w:r w:rsidRPr="00386ED3">
        <w:rPr>
          <w:rFonts w:ascii="Times New Roman" w:hAnsi="Times New Roman"/>
          <w:color w:val="000000"/>
          <w:sz w:val="28"/>
          <w:lang w:val="ru-RU"/>
        </w:rPr>
        <w:t>птуре. Работа с пластилином или глиной.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</w:t>
      </w:r>
      <w:r w:rsidRPr="00386ED3">
        <w:rPr>
          <w:rFonts w:ascii="Times New Roman" w:hAnsi="Times New Roman"/>
          <w:color w:val="000000"/>
          <w:sz w:val="28"/>
          <w:lang w:val="ru-RU"/>
        </w:rPr>
        <w:t>мыслов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ие чередования мотивов, наличие композиционного центра, роспись по канве. Рассматривание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</w:t>
      </w:r>
      <w:r w:rsidRPr="00386ED3">
        <w:rPr>
          <w:rFonts w:ascii="Times New Roman" w:hAnsi="Times New Roman"/>
          <w:color w:val="000000"/>
          <w:sz w:val="28"/>
          <w:lang w:val="ru-RU"/>
        </w:rPr>
        <w:t>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</w:t>
      </w:r>
      <w:r w:rsidRPr="00386ED3">
        <w:rPr>
          <w:rFonts w:ascii="Times New Roman" w:hAnsi="Times New Roman"/>
          <w:color w:val="000000"/>
          <w:sz w:val="28"/>
          <w:lang w:val="ru-RU"/>
        </w:rPr>
        <w:t>лейка-аппликация рисунков зданий и других элементов городского пространства, выполненных индивидуально).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Иллюстрации в детских книгах и дизайн детской книги. Рассматривание и обсуждение иллюстраций известных </w:t>
      </w:r>
      <w:r w:rsidRPr="00386ED3">
        <w:rPr>
          <w:rFonts w:ascii="Times New Roman" w:hAnsi="Times New Roman"/>
          <w:color w:val="000000"/>
          <w:sz w:val="28"/>
          <w:lang w:val="ru-RU"/>
        </w:rPr>
        <w:t>российских иллюстраторов детских книг.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</w:t>
      </w:r>
      <w:r w:rsidRPr="00386ED3">
        <w:rPr>
          <w:rFonts w:ascii="Times New Roman" w:hAnsi="Times New Roman"/>
          <w:color w:val="000000"/>
          <w:sz w:val="28"/>
          <w:lang w:val="ru-RU"/>
        </w:rPr>
        <w:t>тники архитектуры в Москве и Санкт-Петербурге (обзор памятников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</w:t>
      </w:r>
      <w:r w:rsidRPr="00386ED3">
        <w:rPr>
          <w:rFonts w:ascii="Times New Roman" w:hAnsi="Times New Roman"/>
          <w:color w:val="000000"/>
          <w:sz w:val="28"/>
          <w:lang w:val="ru-RU"/>
        </w:rPr>
        <w:t>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</w:t>
      </w:r>
      <w:r w:rsidRPr="00386ED3">
        <w:rPr>
          <w:rFonts w:ascii="Times New Roman" w:hAnsi="Times New Roman"/>
          <w:color w:val="000000"/>
          <w:sz w:val="28"/>
          <w:lang w:val="ru-RU"/>
        </w:rPr>
        <w:t>ия музеев; посещение знаменитого музея как событие; интерес к коллекции музея и искусству в целом.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</w:t>
      </w:r>
      <w:r w:rsidRPr="00386ED3">
        <w:rPr>
          <w:rFonts w:ascii="Times New Roman" w:hAnsi="Times New Roman"/>
          <w:color w:val="000000"/>
          <w:sz w:val="28"/>
          <w:lang w:val="ru-RU"/>
        </w:rPr>
        <w:t>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</w:t>
      </w:r>
      <w:r w:rsidRPr="00386ED3">
        <w:rPr>
          <w:rFonts w:ascii="Times New Roman" w:hAnsi="Times New Roman"/>
          <w:color w:val="000000"/>
          <w:sz w:val="28"/>
          <w:lang w:val="ru-RU"/>
        </w:rPr>
        <w:t>, И. Е. Репина, В. А. Серова и других.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</w:t>
      </w:r>
      <w:r w:rsidRPr="00386ED3">
        <w:rPr>
          <w:rFonts w:ascii="Times New Roman" w:hAnsi="Times New Roman"/>
          <w:color w:val="000000"/>
          <w:sz w:val="28"/>
          <w:lang w:val="ru-RU"/>
        </w:rPr>
        <w:t>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</w:t>
      </w:r>
      <w:r w:rsidRPr="00386ED3">
        <w:rPr>
          <w:rFonts w:ascii="Times New Roman" w:hAnsi="Times New Roman"/>
          <w:color w:val="000000"/>
          <w:sz w:val="28"/>
          <w:lang w:val="ru-RU"/>
        </w:rPr>
        <w:t>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Совмещение с помощь</w:t>
      </w:r>
      <w:r w:rsidRPr="00386ED3">
        <w:rPr>
          <w:rFonts w:ascii="Times New Roman" w:hAnsi="Times New Roman"/>
          <w:color w:val="000000"/>
          <w:sz w:val="28"/>
          <w:lang w:val="ru-RU"/>
        </w:rPr>
        <w:t>ю графического редактора векторного изображения, фотографии и шрифта для создания плаката или поздравительной открытки.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86ED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Ви</w:t>
      </w:r>
      <w:r w:rsidRPr="00386ED3">
        <w:rPr>
          <w:rFonts w:ascii="Times New Roman" w:hAnsi="Times New Roman"/>
          <w:color w:val="000000"/>
          <w:sz w:val="28"/>
          <w:lang w:val="ru-RU"/>
        </w:rPr>
        <w:t>ртуальные путешествия в главные художественные музеи и музеи местные (по выбору учителя).</w:t>
      </w:r>
    </w:p>
    <w:p w:rsidR="0085390C" w:rsidRPr="00386ED3" w:rsidRDefault="0085390C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85390C" w:rsidRPr="00386ED3" w:rsidRDefault="003938F0">
      <w:pPr>
        <w:spacing w:after="0"/>
        <w:ind w:left="120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</w:t>
      </w:r>
      <w:r w:rsidRPr="00386ED3">
        <w:rPr>
          <w:rFonts w:ascii="Times New Roman" w:hAnsi="Times New Roman"/>
          <w:color w:val="000000"/>
          <w:sz w:val="28"/>
          <w:lang w:val="ru-RU"/>
        </w:rPr>
        <w:t>о контрастов.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</w:t>
      </w:r>
      <w:r w:rsidRPr="00386ED3">
        <w:rPr>
          <w:rFonts w:ascii="Times New Roman" w:hAnsi="Times New Roman"/>
          <w:color w:val="000000"/>
          <w:sz w:val="28"/>
          <w:lang w:val="ru-RU"/>
        </w:rPr>
        <w:t>родов.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</w:t>
      </w:r>
      <w:r w:rsidRPr="00386ED3">
        <w:rPr>
          <w:rFonts w:ascii="Times New Roman" w:hAnsi="Times New Roman"/>
          <w:color w:val="000000"/>
          <w:sz w:val="28"/>
          <w:lang w:val="ru-RU"/>
        </w:rPr>
        <w:t>дшафт).</w:t>
      </w:r>
    </w:p>
    <w:p w:rsidR="0085390C" w:rsidRDefault="003938F0">
      <w:pPr>
        <w:spacing w:after="0" w:line="264" w:lineRule="auto"/>
        <w:ind w:firstLine="600"/>
        <w:jc w:val="both"/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бранной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ельности, трагизма и победительной силы.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</w:t>
      </w:r>
      <w:r w:rsidRPr="00386ED3">
        <w:rPr>
          <w:rFonts w:ascii="Times New Roman" w:hAnsi="Times New Roman"/>
          <w:color w:val="000000"/>
          <w:sz w:val="28"/>
          <w:lang w:val="ru-RU"/>
        </w:rPr>
        <w:t>тивов в орнаментах разных народов. Орнаменты в архитектуре, на тканях, одежде, предметах быта и другие.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ов и другие.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Народный костюм. Русский народный праздничный костюм, символы и обереги в его декоре. Головные уборы. Особенности мужской </w:t>
      </w:r>
      <w:r w:rsidRPr="00386ED3">
        <w:rPr>
          <w:rFonts w:ascii="Times New Roman" w:hAnsi="Times New Roman"/>
          <w:color w:val="000000"/>
          <w:sz w:val="28"/>
          <w:lang w:val="ru-RU"/>
        </w:rPr>
        <w:t>одежды разных сословий, связь украшения костюма мужчины с родом его занятий.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природой: дома из дерева, глины, камня; юрта и её устройство (каркасный дом); изображение традиционных жилищ.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</w:t>
      </w:r>
      <w:r w:rsidRPr="00386ED3">
        <w:rPr>
          <w:rFonts w:ascii="Times New Roman" w:hAnsi="Times New Roman"/>
          <w:color w:val="000000"/>
          <w:sz w:val="28"/>
          <w:lang w:val="ru-RU"/>
        </w:rPr>
        <w:t>ол. Роль собора в организации жизни древнего города, собор как архитектурная доминанта.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</w:t>
      </w:r>
      <w:r w:rsidRPr="00386ED3">
        <w:rPr>
          <w:rFonts w:ascii="Times New Roman" w:hAnsi="Times New Roman"/>
          <w:color w:val="000000"/>
          <w:sz w:val="28"/>
          <w:lang w:val="ru-RU"/>
        </w:rPr>
        <w:t>ть, пагода.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</w:t>
      </w:r>
      <w:r w:rsidRPr="00386ED3">
        <w:rPr>
          <w:rFonts w:ascii="Times New Roman" w:hAnsi="Times New Roman"/>
          <w:color w:val="000000"/>
          <w:sz w:val="28"/>
          <w:lang w:val="ru-RU"/>
        </w:rPr>
        <w:t>льтурного наследия.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</w:t>
      </w:r>
      <w:r w:rsidRPr="00386ED3">
        <w:rPr>
          <w:rFonts w:ascii="Times New Roman" w:hAnsi="Times New Roman"/>
          <w:color w:val="000000"/>
          <w:sz w:val="28"/>
          <w:lang w:val="ru-RU"/>
        </w:rPr>
        <w:t>ной культуры.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Казанский кремль (и другие с учётом местных архитектурных комплексов, в том числе монастырских). </w:t>
      </w: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</w:t>
      </w:r>
      <w:r w:rsidRPr="00386ED3">
        <w:rPr>
          <w:rFonts w:ascii="Times New Roman" w:hAnsi="Times New Roman"/>
          <w:color w:val="000000"/>
          <w:sz w:val="28"/>
          <w:lang w:val="ru-RU"/>
        </w:rPr>
        <w:t>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</w:t>
      </w:r>
      <w:r w:rsidRPr="00386ED3">
        <w:rPr>
          <w:rFonts w:ascii="Times New Roman" w:hAnsi="Times New Roman"/>
          <w:color w:val="000000"/>
          <w:sz w:val="28"/>
          <w:lang w:val="ru-RU"/>
        </w:rPr>
        <w:t>ния национальных культур в современном мире.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</w:t>
      </w:r>
      <w:r w:rsidRPr="00386ED3">
        <w:rPr>
          <w:rFonts w:ascii="Times New Roman" w:hAnsi="Times New Roman"/>
          <w:color w:val="000000"/>
          <w:sz w:val="28"/>
          <w:lang w:val="ru-RU"/>
        </w:rPr>
        <w:t>а Мамаевом кургане (и другие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</w:t>
      </w:r>
      <w:r w:rsidRPr="00386ED3">
        <w:rPr>
          <w:rFonts w:ascii="Times New Roman" w:hAnsi="Times New Roman"/>
          <w:color w:val="000000"/>
          <w:sz w:val="28"/>
          <w:lang w:val="ru-RU"/>
        </w:rPr>
        <w:t>менений.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</w:t>
      </w:r>
      <w:r w:rsidRPr="00386ED3">
        <w:rPr>
          <w:rFonts w:ascii="Times New Roman" w:hAnsi="Times New Roman"/>
          <w:color w:val="000000"/>
          <w:sz w:val="28"/>
          <w:lang w:val="ru-RU"/>
        </w:rPr>
        <w:t>х народов (например, юрта, каркасный дом, в том числе с учётом местных традиций).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</w:t>
      </w:r>
      <w:r w:rsidRPr="00386ED3">
        <w:rPr>
          <w:rFonts w:ascii="Times New Roman" w:hAnsi="Times New Roman"/>
          <w:color w:val="000000"/>
          <w:sz w:val="28"/>
          <w:lang w:val="ru-RU"/>
        </w:rPr>
        <w:t>нский собор, пагода, мечеть.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</w:t>
      </w:r>
      <w:r w:rsidRPr="00386ED3">
        <w:rPr>
          <w:rFonts w:ascii="Times New Roman" w:hAnsi="Times New Roman"/>
          <w:color w:val="000000"/>
          <w:sz w:val="28"/>
          <w:lang w:val="ru-RU"/>
        </w:rPr>
        <w:t>нических условиях).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86ED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5390C" w:rsidRPr="00386ED3" w:rsidRDefault="0085390C">
      <w:pPr>
        <w:rPr>
          <w:lang w:val="ru-RU"/>
        </w:rPr>
        <w:sectPr w:rsidR="0085390C" w:rsidRPr="00386ED3">
          <w:pgSz w:w="11906" w:h="16383"/>
          <w:pgMar w:top="1134" w:right="850" w:bottom="1134" w:left="1701" w:header="720" w:footer="720" w:gutter="0"/>
          <w:cols w:space="720"/>
        </w:sectPr>
      </w:pPr>
    </w:p>
    <w:p w:rsidR="0085390C" w:rsidRPr="00386ED3" w:rsidRDefault="003938F0">
      <w:pPr>
        <w:spacing w:after="0" w:line="264" w:lineRule="auto"/>
        <w:ind w:left="120"/>
        <w:jc w:val="both"/>
        <w:rPr>
          <w:lang w:val="ru-RU"/>
        </w:rPr>
      </w:pPr>
      <w:bookmarkStart w:id="10" w:name="block-2284376"/>
      <w:bookmarkEnd w:id="6"/>
      <w:r w:rsidRPr="00386ED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НОМУ ИСКУССТВУ НА УРОВНЕ НАЧАЛЬНОГО ОБЩЕГО ОБРАЗОВАНИЯ</w:t>
      </w:r>
    </w:p>
    <w:p w:rsidR="0085390C" w:rsidRPr="00386ED3" w:rsidRDefault="0085390C">
      <w:pPr>
        <w:spacing w:after="0" w:line="264" w:lineRule="auto"/>
        <w:ind w:left="120"/>
        <w:jc w:val="both"/>
        <w:rPr>
          <w:lang w:val="ru-RU"/>
        </w:rPr>
      </w:pPr>
    </w:p>
    <w:p w:rsidR="0085390C" w:rsidRPr="00386ED3" w:rsidRDefault="003938F0">
      <w:pPr>
        <w:spacing w:after="0" w:line="264" w:lineRule="auto"/>
        <w:ind w:left="12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</w:t>
      </w:r>
      <w:r w:rsidRPr="00386ED3">
        <w:rPr>
          <w:rFonts w:ascii="Times New Roman" w:hAnsi="Times New Roman"/>
          <w:color w:val="000000"/>
          <w:sz w:val="28"/>
          <w:lang w:val="ru-RU"/>
        </w:rPr>
        <w:t>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5390C" w:rsidRPr="00386ED3" w:rsidRDefault="003938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5390C" w:rsidRPr="00386ED3" w:rsidRDefault="003938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</w:t>
      </w:r>
      <w:r w:rsidRPr="00386ED3">
        <w:rPr>
          <w:rFonts w:ascii="Times New Roman" w:hAnsi="Times New Roman"/>
          <w:color w:val="000000"/>
          <w:sz w:val="28"/>
          <w:lang w:val="ru-RU"/>
        </w:rPr>
        <w:t>ки, отражающие индивидуально-личностные позиции и социально значимые личностные качества;</w:t>
      </w:r>
    </w:p>
    <w:p w:rsidR="0085390C" w:rsidRDefault="003938F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5390C" w:rsidRPr="00386ED3" w:rsidRDefault="003938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5390C" w:rsidRPr="00386ED3" w:rsidRDefault="003938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позитивны</w:t>
      </w:r>
      <w:r w:rsidRPr="00386ED3">
        <w:rPr>
          <w:rFonts w:ascii="Times New Roman" w:hAnsi="Times New Roman"/>
          <w:color w:val="000000"/>
          <w:sz w:val="28"/>
          <w:lang w:val="ru-RU"/>
        </w:rPr>
        <w:t>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Патриотическое во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спитание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я в личной художественной деятельности конкретных знаний о красоте и мудрости, заложенных в культурных традициях.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</w:t>
      </w:r>
      <w:r w:rsidRPr="00386ED3">
        <w:rPr>
          <w:rFonts w:ascii="Times New Roman" w:hAnsi="Times New Roman"/>
          <w:color w:val="000000"/>
          <w:sz w:val="28"/>
          <w:lang w:val="ru-RU"/>
        </w:rPr>
        <w:t>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</w:t>
      </w:r>
      <w:r w:rsidRPr="00386ED3">
        <w:rPr>
          <w:rFonts w:ascii="Times New Roman" w:hAnsi="Times New Roman"/>
          <w:color w:val="000000"/>
          <w:sz w:val="28"/>
          <w:lang w:val="ru-RU"/>
        </w:rPr>
        <w:t>тельности, способствуют пониманию другого человека, становлению чувства личной ответственности.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</w:t>
      </w:r>
      <w:r w:rsidRPr="00386ED3">
        <w:rPr>
          <w:rFonts w:ascii="Times New Roman" w:hAnsi="Times New Roman"/>
          <w:color w:val="000000"/>
          <w:sz w:val="28"/>
          <w:lang w:val="ru-RU"/>
        </w:rPr>
        <w:t>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</w:t>
      </w:r>
      <w:r w:rsidRPr="00386ED3">
        <w:rPr>
          <w:rFonts w:ascii="Times New Roman" w:hAnsi="Times New Roman"/>
          <w:color w:val="000000"/>
          <w:sz w:val="28"/>
          <w:lang w:val="ru-RU"/>
        </w:rPr>
        <w:t>собностей способствует росту самосознания, осознания себя как личности и члена общества.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</w:t>
      </w:r>
      <w:r w:rsidRPr="00386ED3">
        <w:rPr>
          <w:rFonts w:ascii="Times New Roman" w:hAnsi="Times New Roman"/>
          <w:color w:val="000000"/>
          <w:sz w:val="28"/>
          <w:lang w:val="ru-RU"/>
        </w:rPr>
        <w:t>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Ценности познавате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льной деятельности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</w:t>
      </w:r>
      <w:r w:rsidRPr="00386ED3">
        <w:rPr>
          <w:rFonts w:ascii="Times New Roman" w:hAnsi="Times New Roman"/>
          <w:color w:val="000000"/>
          <w:sz w:val="28"/>
          <w:lang w:val="ru-RU"/>
        </w:rPr>
        <w:t>й деятельности развиваются при выполнении заданий культурно-исторической направленности.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</w:t>
      </w:r>
      <w:r w:rsidRPr="00386ED3">
        <w:rPr>
          <w:rFonts w:ascii="Times New Roman" w:hAnsi="Times New Roman"/>
          <w:color w:val="000000"/>
          <w:sz w:val="28"/>
          <w:lang w:val="ru-RU"/>
        </w:rPr>
        <w:t>пособствует активному неприятию действий, приносящих вред окружающей среде.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</w:t>
      </w:r>
      <w:r w:rsidRPr="00386ED3">
        <w:rPr>
          <w:rFonts w:ascii="Times New Roman" w:hAnsi="Times New Roman"/>
          <w:color w:val="000000"/>
          <w:sz w:val="28"/>
          <w:lang w:val="ru-RU"/>
        </w:rPr>
        <w:t>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</w:t>
      </w:r>
      <w:r w:rsidRPr="00386ED3">
        <w:rPr>
          <w:rFonts w:ascii="Times New Roman" w:hAnsi="Times New Roman"/>
          <w:color w:val="000000"/>
          <w:sz w:val="28"/>
          <w:lang w:val="ru-RU"/>
        </w:rPr>
        <w:t>пределённым заданиям по программе.</w:t>
      </w:r>
      <w:bookmarkStart w:id="11" w:name="_Toc124264881"/>
      <w:bookmarkEnd w:id="11"/>
    </w:p>
    <w:p w:rsidR="0085390C" w:rsidRPr="00386ED3" w:rsidRDefault="003938F0">
      <w:pPr>
        <w:spacing w:after="0"/>
        <w:ind w:left="120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иверсальные учебные действия, коммуникативные </w:t>
      </w: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5390C" w:rsidRDefault="003938F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сопоставлять части и целое </w:t>
      </w:r>
      <w:r w:rsidRPr="00386ED3">
        <w:rPr>
          <w:rFonts w:ascii="Times New Roman" w:hAnsi="Times New Roman"/>
          <w:color w:val="000000"/>
          <w:sz w:val="28"/>
          <w:lang w:val="ru-RU"/>
        </w:rPr>
        <w:t>в видимом образе, предмете, конструкции;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5390C" w:rsidRDefault="003938F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выявлять и анализировать ритмические отношения в пространстве и в изображении (визуальном </w:t>
      </w:r>
      <w:r w:rsidRPr="00386ED3">
        <w:rPr>
          <w:rFonts w:ascii="Times New Roman" w:hAnsi="Times New Roman"/>
          <w:color w:val="000000"/>
          <w:sz w:val="28"/>
          <w:lang w:val="ru-RU"/>
        </w:rPr>
        <w:t>образе) на установленных основаниях;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5390C" w:rsidRPr="00386ED3" w:rsidRDefault="003938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выявлять и анализировать эмоциональное воздействие </w:t>
      </w:r>
      <w:r w:rsidRPr="00386ED3">
        <w:rPr>
          <w:rFonts w:ascii="Times New Roman" w:hAnsi="Times New Roman"/>
          <w:color w:val="000000"/>
          <w:sz w:val="28"/>
          <w:lang w:val="ru-RU"/>
        </w:rPr>
        <w:t>цветовых отношений в пространственной среде и плоскостном изображении.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</w:t>
      </w:r>
      <w:r w:rsidRPr="00386ED3">
        <w:rPr>
          <w:rFonts w:ascii="Times New Roman" w:hAnsi="Times New Roman"/>
          <w:color w:val="000000"/>
          <w:sz w:val="28"/>
          <w:lang w:val="ru-RU"/>
        </w:rPr>
        <w:t>ментальные действия в процессе освоения выразительных свойств различных художественных материалов;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</w:t>
      </w:r>
      <w:r w:rsidRPr="00386ED3">
        <w:rPr>
          <w:rFonts w:ascii="Times New Roman" w:hAnsi="Times New Roman"/>
          <w:color w:val="000000"/>
          <w:sz w:val="28"/>
          <w:lang w:val="ru-RU"/>
        </w:rPr>
        <w:t>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</w:t>
      </w:r>
      <w:r w:rsidRPr="00386ED3">
        <w:rPr>
          <w:rFonts w:ascii="Times New Roman" w:hAnsi="Times New Roman"/>
          <w:color w:val="000000"/>
          <w:sz w:val="28"/>
          <w:lang w:val="ru-RU"/>
        </w:rPr>
        <w:t>я природы, предметного мира человека, городской среды;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выводы, соответствующие эстетическим, аналитическим и другим </w:t>
      </w:r>
      <w:r w:rsidRPr="00386ED3">
        <w:rPr>
          <w:rFonts w:ascii="Times New Roman" w:hAnsi="Times New Roman"/>
          <w:color w:val="000000"/>
          <w:sz w:val="28"/>
          <w:lang w:val="ru-RU"/>
        </w:rPr>
        <w:t>учебным установкам по результатам проведённого наблюдения;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кл</w:t>
      </w:r>
      <w:r w:rsidRPr="00386ED3">
        <w:rPr>
          <w:rFonts w:ascii="Times New Roman" w:hAnsi="Times New Roman"/>
          <w:color w:val="000000"/>
          <w:sz w:val="28"/>
          <w:lang w:val="ru-RU"/>
        </w:rPr>
        <w:t>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5390C" w:rsidRPr="00386ED3" w:rsidRDefault="003938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информацией как часть познавательных универсальных учебных действий:</w:t>
      </w:r>
    </w:p>
    <w:p w:rsidR="0085390C" w:rsidRDefault="003938F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5390C" w:rsidRPr="00386ED3" w:rsidRDefault="003938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5390C" w:rsidRPr="00386ED3" w:rsidRDefault="003938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выбирать источник для получения информации: поисковые системы Интернета, </w:t>
      </w:r>
      <w:r w:rsidRPr="00386ED3">
        <w:rPr>
          <w:rFonts w:ascii="Times New Roman" w:hAnsi="Times New Roman"/>
          <w:color w:val="000000"/>
          <w:sz w:val="28"/>
          <w:lang w:val="ru-RU"/>
        </w:rPr>
        <w:t>цифровые электронные средства, справочники, художественные альбомы и детские книги;</w:t>
      </w:r>
    </w:p>
    <w:p w:rsidR="0085390C" w:rsidRPr="00386ED3" w:rsidRDefault="003938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5390C" w:rsidRPr="00386ED3" w:rsidRDefault="003938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самостоятельно готовить инфо</w:t>
      </w:r>
      <w:r w:rsidRPr="00386ED3">
        <w:rPr>
          <w:rFonts w:ascii="Times New Roman" w:hAnsi="Times New Roman"/>
          <w:color w:val="000000"/>
          <w:sz w:val="28"/>
          <w:lang w:val="ru-RU"/>
        </w:rPr>
        <w:t>рмацию на заданную или выбранную тему и представлять её в различных видах: рисунках и эскизах, электронных презентациях;</w:t>
      </w:r>
    </w:p>
    <w:p w:rsidR="0085390C" w:rsidRPr="00386ED3" w:rsidRDefault="003938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и (галереи) на основе установок и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5390C" w:rsidRPr="00386ED3" w:rsidRDefault="003938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ть коммуникативных универсальных учебных действий: </w:t>
      </w:r>
    </w:p>
    <w:p w:rsidR="0085390C" w:rsidRPr="00386ED3" w:rsidRDefault="003938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5390C" w:rsidRPr="00386ED3" w:rsidRDefault="003938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5390C" w:rsidRPr="00386ED3" w:rsidRDefault="003938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</w:t>
      </w:r>
      <w:r w:rsidRPr="00386ED3">
        <w:rPr>
          <w:rFonts w:ascii="Times New Roman" w:hAnsi="Times New Roman"/>
          <w:color w:val="000000"/>
          <w:sz w:val="28"/>
          <w:lang w:val="ru-RU"/>
        </w:rPr>
        <w:t>роцессе совместной художественной деятельности;</w:t>
      </w:r>
    </w:p>
    <w:p w:rsidR="0085390C" w:rsidRPr="00386ED3" w:rsidRDefault="003938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5390C" w:rsidRPr="00386ED3" w:rsidRDefault="003938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с учебной задачей, поставленной учителем;</w:t>
      </w:r>
    </w:p>
    <w:p w:rsidR="0085390C" w:rsidRPr="00386ED3" w:rsidRDefault="003938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5390C" w:rsidRPr="00386ED3" w:rsidRDefault="003938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</w:t>
      </w:r>
      <w:r w:rsidRPr="00386ED3">
        <w:rPr>
          <w:rFonts w:ascii="Times New Roman" w:hAnsi="Times New Roman"/>
          <w:color w:val="000000"/>
          <w:sz w:val="28"/>
          <w:lang w:val="ru-RU"/>
        </w:rPr>
        <w:t>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умения самоорганизации и самоконтроля как часть регулятивных универсальных учебных действий: </w:t>
      </w:r>
    </w:p>
    <w:p w:rsidR="0085390C" w:rsidRPr="00386ED3" w:rsidRDefault="003938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5390C" w:rsidRPr="00386ED3" w:rsidRDefault="003938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</w:t>
      </w:r>
      <w:r w:rsidRPr="00386ED3">
        <w:rPr>
          <w:rFonts w:ascii="Times New Roman" w:hAnsi="Times New Roman"/>
          <w:color w:val="000000"/>
          <w:sz w:val="28"/>
          <w:lang w:val="ru-RU"/>
        </w:rPr>
        <w:t>ания;</w:t>
      </w:r>
    </w:p>
    <w:p w:rsidR="0085390C" w:rsidRPr="00386ED3" w:rsidRDefault="003938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5390C" w:rsidRPr="00386ED3" w:rsidRDefault="003938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</w:t>
      </w:r>
      <w:r w:rsidRPr="00386ED3">
        <w:rPr>
          <w:rFonts w:ascii="Times New Roman" w:hAnsi="Times New Roman"/>
          <w:color w:val="000000"/>
          <w:sz w:val="28"/>
          <w:lang w:val="ru-RU"/>
        </w:rPr>
        <w:t>ятельности в процессе достижения результата.</w:t>
      </w:r>
    </w:p>
    <w:p w:rsidR="0085390C" w:rsidRPr="00386ED3" w:rsidRDefault="0085390C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/>
        <w:ind w:left="120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390C" w:rsidRPr="00386ED3" w:rsidRDefault="0085390C">
      <w:pPr>
        <w:spacing w:after="0"/>
        <w:ind w:left="120"/>
        <w:rPr>
          <w:lang w:val="ru-RU"/>
        </w:rPr>
      </w:pP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навыки применения </w:t>
      </w:r>
      <w:r w:rsidRPr="00386ED3">
        <w:rPr>
          <w:rFonts w:ascii="Times New Roman" w:hAnsi="Times New Roman"/>
          <w:color w:val="000000"/>
          <w:sz w:val="28"/>
          <w:lang w:val="ru-RU"/>
        </w:rPr>
        <w:t>свойств простых графических материалов в самостоятельной творческой работе в условиях урока.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Приобретать опыт аналитического наблюдения </w:t>
      </w:r>
      <w:r w:rsidRPr="00386ED3">
        <w:rPr>
          <w:rFonts w:ascii="Times New Roman" w:hAnsi="Times New Roman"/>
          <w:color w:val="000000"/>
          <w:sz w:val="28"/>
          <w:lang w:val="ru-RU"/>
        </w:rPr>
        <w:t>формы предмета, опыт обобщения и геометризации наблюдаемой формы как основы обучения рисунку.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</w:t>
      </w:r>
      <w:r w:rsidRPr="00386ED3">
        <w:rPr>
          <w:rFonts w:ascii="Times New Roman" w:hAnsi="Times New Roman"/>
          <w:color w:val="000000"/>
          <w:sz w:val="28"/>
          <w:lang w:val="ru-RU"/>
        </w:rPr>
        <w:t>ны.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</w:t>
      </w:r>
      <w:r w:rsidRPr="00386ED3">
        <w:rPr>
          <w:rFonts w:ascii="Times New Roman" w:hAnsi="Times New Roman"/>
          <w:color w:val="000000"/>
          <w:sz w:val="28"/>
          <w:lang w:val="ru-RU"/>
        </w:rPr>
        <w:t>ать её в своей практической художественной деятельности.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</w:t>
      </w:r>
      <w:r w:rsidRPr="00386ED3">
        <w:rPr>
          <w:rFonts w:ascii="Times New Roman" w:hAnsi="Times New Roman"/>
          <w:color w:val="000000"/>
          <w:sz w:val="28"/>
          <w:lang w:val="ru-RU"/>
        </w:rPr>
        <w:t>ажения (в рамках программного материала).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</w:t>
      </w:r>
      <w:r w:rsidRPr="00386ED3">
        <w:rPr>
          <w:rFonts w:ascii="Times New Roman" w:hAnsi="Times New Roman"/>
          <w:color w:val="000000"/>
          <w:sz w:val="28"/>
          <w:lang w:val="ru-RU"/>
        </w:rPr>
        <w:t>е цвета и уметь формулировать своё мнение с опорой на опыт жизненных ассоциаций.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</w:t>
      </w:r>
      <w:r w:rsidRPr="00386ED3">
        <w:rPr>
          <w:rFonts w:ascii="Times New Roman" w:hAnsi="Times New Roman"/>
          <w:color w:val="000000"/>
          <w:sz w:val="28"/>
          <w:lang w:val="ru-RU"/>
        </w:rPr>
        <w:t>ления, организованные педагогом.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</w:t>
      </w:r>
      <w:r w:rsidRPr="00386ED3">
        <w:rPr>
          <w:rFonts w:ascii="Times New Roman" w:hAnsi="Times New Roman"/>
          <w:color w:val="000000"/>
          <w:sz w:val="28"/>
          <w:lang w:val="ru-RU"/>
        </w:rPr>
        <w:t>ать представления о целостной форме в объёмном изображении.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Уметь рассматривать и эст</w:t>
      </w:r>
      <w:r w:rsidRPr="00386ED3">
        <w:rPr>
          <w:rFonts w:ascii="Times New Roman" w:hAnsi="Times New Roman"/>
          <w:color w:val="000000"/>
          <w:sz w:val="28"/>
          <w:lang w:val="ru-RU"/>
        </w:rPr>
        <w:t>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</w:t>
      </w:r>
      <w:r w:rsidRPr="00386ED3">
        <w:rPr>
          <w:rFonts w:ascii="Times New Roman" w:hAnsi="Times New Roman"/>
          <w:color w:val="000000"/>
          <w:sz w:val="28"/>
          <w:lang w:val="ru-RU"/>
        </w:rPr>
        <w:t>ельным мотивам: растительные, геометрические, анималистические.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</w:t>
      </w:r>
      <w:r w:rsidRPr="00386ED3">
        <w:rPr>
          <w:rFonts w:ascii="Times New Roman" w:hAnsi="Times New Roman"/>
          <w:color w:val="000000"/>
          <w:sz w:val="28"/>
          <w:lang w:val="ru-RU"/>
        </w:rPr>
        <w:t>актической художественной деятельности по мотивам игрушки выбранного промысла.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</w:t>
      </w:r>
      <w:r w:rsidRPr="00386ED3">
        <w:rPr>
          <w:rFonts w:ascii="Times New Roman" w:hAnsi="Times New Roman"/>
          <w:color w:val="000000"/>
          <w:sz w:val="28"/>
          <w:lang w:val="ru-RU"/>
        </w:rPr>
        <w:t>по фотографиям в условиях урока); анализировать и характеризовать особенности и составные части рассматриваемых зданий.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</w:t>
      </w:r>
      <w:r w:rsidRPr="00386ED3">
        <w:rPr>
          <w:rFonts w:ascii="Times New Roman" w:hAnsi="Times New Roman"/>
          <w:color w:val="000000"/>
          <w:sz w:val="28"/>
          <w:lang w:val="ru-RU"/>
        </w:rPr>
        <w:t>вания (сказочный город) в форме коллективной игровой деятельности.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</w:t>
      </w:r>
      <w:r w:rsidRPr="00386ED3">
        <w:rPr>
          <w:rFonts w:ascii="Times New Roman" w:hAnsi="Times New Roman"/>
          <w:color w:val="000000"/>
          <w:sz w:val="28"/>
          <w:lang w:val="ru-RU"/>
        </w:rPr>
        <w:t>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</w:t>
      </w:r>
      <w:r w:rsidRPr="00386ED3">
        <w:rPr>
          <w:rFonts w:ascii="Times New Roman" w:hAnsi="Times New Roman"/>
          <w:color w:val="000000"/>
          <w:sz w:val="28"/>
          <w:lang w:val="ru-RU"/>
        </w:rPr>
        <w:t>ний с учётом учебных задач и визуальной установки учителя.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 восприятия и </w:t>
      </w:r>
      <w:r w:rsidRPr="00386ED3">
        <w:rPr>
          <w:rFonts w:ascii="Times New Roman" w:hAnsi="Times New Roman"/>
          <w:color w:val="000000"/>
          <w:sz w:val="28"/>
          <w:lang w:val="ru-RU"/>
        </w:rPr>
        <w:t>аналитического наблюдения архитектурных построек.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</w:t>
      </w:r>
      <w:r w:rsidRPr="00386ED3">
        <w:rPr>
          <w:rFonts w:ascii="Times New Roman" w:hAnsi="Times New Roman"/>
          <w:color w:val="000000"/>
          <w:sz w:val="28"/>
          <w:lang w:val="ru-RU"/>
        </w:rPr>
        <w:t>ответствии с учебной установкой.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</w:t>
      </w:r>
      <w:r w:rsidRPr="00386ED3">
        <w:rPr>
          <w:rFonts w:ascii="Times New Roman" w:hAnsi="Times New Roman"/>
          <w:color w:val="000000"/>
          <w:sz w:val="28"/>
          <w:lang w:val="ru-RU"/>
        </w:rPr>
        <w:t>сколько значимо его содержание и какова композиция в кадре.</w:t>
      </w:r>
      <w:bookmarkStart w:id="13" w:name="_TOC_250003"/>
      <w:bookmarkEnd w:id="13"/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особенности и приёмы работы </w:t>
      </w:r>
      <w:r w:rsidRPr="00386ED3">
        <w:rPr>
          <w:rFonts w:ascii="Times New Roman" w:hAnsi="Times New Roman"/>
          <w:color w:val="000000"/>
          <w:sz w:val="28"/>
          <w:lang w:val="ru-RU"/>
        </w:rPr>
        <w:t>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Овладевать понятием «ритм» и </w:t>
      </w:r>
      <w:r w:rsidRPr="00386ED3">
        <w:rPr>
          <w:rFonts w:ascii="Times New Roman" w:hAnsi="Times New Roman"/>
          <w:color w:val="000000"/>
          <w:sz w:val="28"/>
          <w:lang w:val="ru-RU"/>
        </w:rPr>
        <w:t>навыками ритмической организации изображения как необходимой композиционной основы выражения содержания.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</w:t>
      </w:r>
      <w:r w:rsidRPr="00386ED3">
        <w:rPr>
          <w:rFonts w:ascii="Times New Roman" w:hAnsi="Times New Roman"/>
          <w:color w:val="000000"/>
          <w:sz w:val="28"/>
          <w:lang w:val="ru-RU"/>
        </w:rPr>
        <w:t>ские впечатления и анализ).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навыки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Приобретать опыт работы акварельной краской и </w:t>
      </w:r>
      <w:r w:rsidRPr="00386ED3">
        <w:rPr>
          <w:rFonts w:ascii="Times New Roman" w:hAnsi="Times New Roman"/>
          <w:color w:val="000000"/>
          <w:sz w:val="28"/>
          <w:lang w:val="ru-RU"/>
        </w:rPr>
        <w:t>понимать особенности работы прозрачной краской.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белой и чёрной (для </w:t>
      </w:r>
      <w:r w:rsidRPr="00386ED3">
        <w:rPr>
          <w:rFonts w:ascii="Times New Roman" w:hAnsi="Times New Roman"/>
          <w:color w:val="000000"/>
          <w:sz w:val="28"/>
          <w:lang w:val="ru-RU"/>
        </w:rPr>
        <w:t>изменения их тона).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</w:t>
      </w:r>
      <w:r w:rsidRPr="00386ED3">
        <w:rPr>
          <w:rFonts w:ascii="Times New Roman" w:hAnsi="Times New Roman"/>
          <w:color w:val="000000"/>
          <w:sz w:val="28"/>
          <w:lang w:val="ru-RU"/>
        </w:rPr>
        <w:t>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</w:t>
      </w:r>
      <w:r w:rsidRPr="00386ED3">
        <w:rPr>
          <w:rFonts w:ascii="Times New Roman" w:hAnsi="Times New Roman"/>
          <w:color w:val="000000"/>
          <w:sz w:val="28"/>
          <w:lang w:val="ru-RU"/>
        </w:rPr>
        <w:t>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дымковская игрушки или с </w:t>
      </w:r>
      <w:r w:rsidRPr="00386ED3">
        <w:rPr>
          <w:rFonts w:ascii="Times New Roman" w:hAnsi="Times New Roman"/>
          <w:color w:val="000000"/>
          <w:sz w:val="28"/>
          <w:lang w:val="ru-RU"/>
        </w:rPr>
        <w:t>учётом местных промыслов).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</w:t>
      </w:r>
      <w:r w:rsidRPr="00386ED3">
        <w:rPr>
          <w:rFonts w:ascii="Times New Roman" w:hAnsi="Times New Roman"/>
          <w:color w:val="000000"/>
          <w:sz w:val="28"/>
          <w:lang w:val="ru-RU"/>
        </w:rPr>
        <w:t>ки).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</w:t>
      </w:r>
      <w:r w:rsidRPr="00386ED3">
        <w:rPr>
          <w:rFonts w:ascii="Times New Roman" w:hAnsi="Times New Roman"/>
          <w:color w:val="000000"/>
          <w:sz w:val="28"/>
          <w:lang w:val="ru-RU"/>
        </w:rPr>
        <w:t>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преобра</w:t>
      </w:r>
      <w:r w:rsidRPr="00386ED3">
        <w:rPr>
          <w:rFonts w:ascii="Times New Roman" w:hAnsi="Times New Roman"/>
          <w:color w:val="000000"/>
          <w:sz w:val="28"/>
          <w:lang w:val="ru-RU"/>
        </w:rPr>
        <w:t>зования бытовых подручных нехудожественных материалов в художественные изображения и поделки.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),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</w:t>
      </w:r>
      <w:r w:rsidRPr="00386ED3">
        <w:rPr>
          <w:rFonts w:ascii="Times New Roman" w:hAnsi="Times New Roman"/>
          <w:color w:val="000000"/>
          <w:sz w:val="28"/>
          <w:lang w:val="ru-RU"/>
        </w:rPr>
        <w:t>и рисунков украшений народных былинных персонажей.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сказочного города или детской площадки.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</w:t>
      </w:r>
      <w:r w:rsidRPr="00386ED3">
        <w:rPr>
          <w:rFonts w:ascii="Times New Roman" w:hAnsi="Times New Roman"/>
          <w:color w:val="000000"/>
          <w:sz w:val="28"/>
          <w:lang w:val="ru-RU"/>
        </w:rPr>
        <w:t>ального воздействия.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</w:t>
      </w:r>
      <w:r w:rsidRPr="00386ED3">
        <w:rPr>
          <w:rFonts w:ascii="Times New Roman" w:hAnsi="Times New Roman"/>
          <w:color w:val="000000"/>
          <w:sz w:val="28"/>
          <w:lang w:val="ru-RU"/>
        </w:rPr>
        <w:t>я жилья для разных по своему характеру героев литературных и народных сказок.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листе, цвета и других средств художественной выразительности, а также ответа на поставленную учебную задачу.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</w:t>
      </w:r>
      <w:r w:rsidRPr="00386ED3">
        <w:rPr>
          <w:rFonts w:ascii="Times New Roman" w:hAnsi="Times New Roman"/>
          <w:color w:val="000000"/>
          <w:sz w:val="28"/>
          <w:lang w:val="ru-RU"/>
        </w:rPr>
        <w:t>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, И. И. Шишкина, И. К. Айвазовского, В. М. Васнецова, В. В.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</w:t>
      </w:r>
      <w:r w:rsidRPr="00386ED3">
        <w:rPr>
          <w:rFonts w:ascii="Times New Roman" w:hAnsi="Times New Roman"/>
          <w:color w:val="000000"/>
          <w:sz w:val="28"/>
          <w:lang w:val="ru-RU"/>
        </w:rPr>
        <w:t>акторе).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</w:t>
      </w:r>
      <w:r w:rsidRPr="00386ED3">
        <w:rPr>
          <w:rFonts w:ascii="Times New Roman" w:hAnsi="Times New Roman"/>
          <w:color w:val="000000"/>
          <w:sz w:val="28"/>
          <w:lang w:val="ru-RU"/>
        </w:rPr>
        <w:t>, заливка и другие – и создавать простые рисунки или композиции (например, образ дерева).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</w:t>
      </w:r>
      <w:r w:rsidRPr="00386ED3">
        <w:rPr>
          <w:rFonts w:ascii="Times New Roman" w:hAnsi="Times New Roman"/>
          <w:color w:val="000000"/>
          <w:sz w:val="28"/>
          <w:lang w:val="ru-RU"/>
        </w:rPr>
        <w:t>кадра в фотографии.</w:t>
      </w:r>
      <w:bookmarkStart w:id="14" w:name="_TOC_250002"/>
      <w:bookmarkEnd w:id="14"/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представление о художественном оформлении книги, о дизайне книги, </w:t>
      </w:r>
      <w:r w:rsidRPr="00386ED3">
        <w:rPr>
          <w:rFonts w:ascii="Times New Roman" w:hAnsi="Times New Roman"/>
          <w:color w:val="000000"/>
          <w:sz w:val="28"/>
          <w:lang w:val="ru-RU"/>
        </w:rPr>
        <w:t>многообразии форм детских книг, о работе художников-иллюстраторов.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</w:t>
      </w:r>
      <w:r w:rsidRPr="00386ED3">
        <w:rPr>
          <w:rFonts w:ascii="Times New Roman" w:hAnsi="Times New Roman"/>
          <w:color w:val="000000"/>
          <w:sz w:val="28"/>
          <w:lang w:val="ru-RU"/>
        </w:rPr>
        <w:t>ста и иллюстраций на развороте.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</w:t>
      </w:r>
      <w:r w:rsidRPr="00386ED3">
        <w:rPr>
          <w:rFonts w:ascii="Times New Roman" w:hAnsi="Times New Roman"/>
          <w:color w:val="000000"/>
          <w:sz w:val="28"/>
          <w:lang w:val="ru-RU"/>
        </w:rPr>
        <w:t>жение.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Приобретать опыт рисования портрета </w:t>
      </w:r>
      <w:r w:rsidRPr="00386ED3">
        <w:rPr>
          <w:rFonts w:ascii="Times New Roman" w:hAnsi="Times New Roman"/>
          <w:color w:val="000000"/>
          <w:sz w:val="28"/>
          <w:lang w:val="ru-RU"/>
        </w:rPr>
        <w:t>(лица) человека.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Рассматривать, </w:t>
      </w:r>
      <w:r w:rsidRPr="00386ED3">
        <w:rPr>
          <w:rFonts w:ascii="Times New Roman" w:hAnsi="Times New Roman"/>
          <w:color w:val="000000"/>
          <w:sz w:val="28"/>
          <w:lang w:val="ru-RU"/>
        </w:rPr>
        <w:t>эстетически анализировать сюжет и композицию, эмоциональное настроение в натюрмортах известных отечественных художников.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Изобра</w:t>
      </w:r>
      <w:r w:rsidRPr="00386ED3">
        <w:rPr>
          <w:rFonts w:ascii="Times New Roman" w:hAnsi="Times New Roman"/>
          <w:color w:val="000000"/>
          <w:sz w:val="28"/>
          <w:lang w:val="ru-RU"/>
        </w:rPr>
        <w:t>жать красками портрет человека с опорой на натуру или по представлению.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</w:t>
      </w:r>
      <w:r w:rsidRPr="00386ED3">
        <w:rPr>
          <w:rFonts w:ascii="Times New Roman" w:hAnsi="Times New Roman"/>
          <w:color w:val="000000"/>
          <w:sz w:val="28"/>
          <w:lang w:val="ru-RU"/>
        </w:rPr>
        <w:t>му сюжету.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персонажа на основе сюжета известной сказки (или создание этого персонажа в технике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Учиться создавать игрушку из подручного нехудожественного материала путём добавления к ней необходимых деталей и тем самым «одушевления </w:t>
      </w:r>
      <w:r w:rsidRPr="00386ED3">
        <w:rPr>
          <w:rFonts w:ascii="Times New Roman" w:hAnsi="Times New Roman"/>
          <w:color w:val="000000"/>
          <w:sz w:val="28"/>
          <w:lang w:val="ru-RU"/>
        </w:rPr>
        <w:t>образа».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</w:t>
      </w:r>
      <w:r w:rsidRPr="00386ED3">
        <w:rPr>
          <w:rFonts w:ascii="Times New Roman" w:hAnsi="Times New Roman"/>
          <w:color w:val="000000"/>
          <w:sz w:val="28"/>
          <w:lang w:val="ru-RU"/>
        </w:rPr>
        <w:t>й посуды: народные художественные промыслы гжель и хохлома.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</w:t>
      </w:r>
      <w:r w:rsidRPr="00386ED3">
        <w:rPr>
          <w:rFonts w:ascii="Times New Roman" w:hAnsi="Times New Roman"/>
          <w:color w:val="000000"/>
          <w:sz w:val="28"/>
          <w:lang w:val="ru-RU"/>
        </w:rPr>
        <w:t>х посуду (по мотивам выбранного художественного промысла).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навыки созда</w:t>
      </w:r>
      <w:r w:rsidRPr="00386ED3">
        <w:rPr>
          <w:rFonts w:ascii="Times New Roman" w:hAnsi="Times New Roman"/>
          <w:color w:val="000000"/>
          <w:sz w:val="28"/>
          <w:lang w:val="ru-RU"/>
        </w:rPr>
        <w:t>ния орнаментов при помощи штампов и трафаретов.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</w:t>
      </w:r>
      <w:r w:rsidRPr="00386ED3">
        <w:rPr>
          <w:rFonts w:ascii="Times New Roman" w:hAnsi="Times New Roman"/>
          <w:color w:val="000000"/>
          <w:sz w:val="28"/>
          <w:lang w:val="ru-RU"/>
        </w:rPr>
        <w:t>еских памятников или архитектурных достопримечательностей своего города.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</w:t>
      </w:r>
      <w:r w:rsidRPr="00386ED3">
        <w:rPr>
          <w:rFonts w:ascii="Times New Roman" w:hAnsi="Times New Roman"/>
          <w:color w:val="000000"/>
          <w:sz w:val="28"/>
          <w:lang w:val="ru-RU"/>
        </w:rPr>
        <w:t>азнообразных малых архитектурных форм, наполняющих городское пространство.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</w:t>
      </w:r>
      <w:r w:rsidRPr="00386ED3">
        <w:rPr>
          <w:rFonts w:ascii="Times New Roman" w:hAnsi="Times New Roman"/>
          <w:color w:val="000000"/>
          <w:sz w:val="28"/>
          <w:lang w:val="ru-RU"/>
        </w:rPr>
        <w:t>вной работе по созданию образа своего города или села (в виде коллажа).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</w:t>
      </w:r>
      <w:r w:rsidRPr="00386ED3">
        <w:rPr>
          <w:rFonts w:ascii="Times New Roman" w:hAnsi="Times New Roman"/>
          <w:color w:val="000000"/>
          <w:sz w:val="28"/>
          <w:lang w:val="ru-RU"/>
        </w:rPr>
        <w:t>етских книг, получая различную визуально-образную информацию; знать имена нескольких художников детской книги.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</w:t>
      </w:r>
      <w:r w:rsidRPr="00386ED3">
        <w:rPr>
          <w:rFonts w:ascii="Times New Roman" w:hAnsi="Times New Roman"/>
          <w:color w:val="000000"/>
          <w:sz w:val="28"/>
          <w:lang w:val="ru-RU"/>
        </w:rPr>
        <w:t>виртуальных путешествий), уметь обсуждать увиденные памятники.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</w:t>
      </w:r>
      <w:r w:rsidRPr="00386ED3">
        <w:rPr>
          <w:rFonts w:ascii="Times New Roman" w:hAnsi="Times New Roman"/>
          <w:color w:val="000000"/>
          <w:sz w:val="28"/>
          <w:lang w:val="ru-RU"/>
        </w:rPr>
        <w:t>искусства, а также деятельности художника в кино, в театре, на празднике.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И. И. Левитана, А. К.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Понимать значение музее</w:t>
      </w:r>
      <w:r w:rsidRPr="00386ED3">
        <w:rPr>
          <w:rFonts w:ascii="Times New Roman" w:hAnsi="Times New Roman"/>
          <w:color w:val="000000"/>
          <w:sz w:val="28"/>
          <w:lang w:val="ru-RU"/>
        </w:rPr>
        <w:t>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Знать, что в России </w:t>
      </w:r>
      <w:r w:rsidRPr="00386ED3">
        <w:rPr>
          <w:rFonts w:ascii="Times New Roman" w:hAnsi="Times New Roman"/>
          <w:color w:val="000000"/>
          <w:sz w:val="28"/>
          <w:lang w:val="ru-RU"/>
        </w:rPr>
        <w:t>много замечательных художественных музеев, иметь представление о коллекциях своих региональных музеев.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</w:t>
      </w:r>
      <w:r w:rsidRPr="00386ED3">
        <w:rPr>
          <w:rFonts w:ascii="Times New Roman" w:hAnsi="Times New Roman"/>
          <w:color w:val="000000"/>
          <w:sz w:val="28"/>
          <w:lang w:val="ru-RU"/>
        </w:rPr>
        <w:t>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на свойствах симметрии; создание паттернов.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</w:t>
      </w:r>
      <w:r w:rsidRPr="00386ED3">
        <w:rPr>
          <w:rFonts w:ascii="Times New Roman" w:hAnsi="Times New Roman"/>
          <w:color w:val="000000"/>
          <w:sz w:val="28"/>
          <w:lang w:val="ru-RU"/>
        </w:rPr>
        <w:t>ажения при создании, например, поздравительных открыток, афиши.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6ED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</w:t>
      </w:r>
      <w:r w:rsidRPr="00386ED3">
        <w:rPr>
          <w:rFonts w:ascii="Times New Roman" w:hAnsi="Times New Roman"/>
          <w:color w:val="000000"/>
          <w:sz w:val="28"/>
          <w:lang w:val="ru-RU"/>
        </w:rPr>
        <w:t>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</w:t>
      </w:r>
      <w:r w:rsidRPr="00386ED3">
        <w:rPr>
          <w:rFonts w:ascii="Times New Roman" w:hAnsi="Times New Roman"/>
          <w:color w:val="000000"/>
          <w:sz w:val="28"/>
          <w:lang w:val="ru-RU"/>
        </w:rPr>
        <w:t>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</w:t>
      </w:r>
      <w:r w:rsidRPr="00386ED3">
        <w:rPr>
          <w:rFonts w:ascii="Times New Roman" w:hAnsi="Times New Roman"/>
          <w:color w:val="000000"/>
          <w:sz w:val="28"/>
          <w:lang w:val="ru-RU"/>
        </w:rPr>
        <w:t>итектуры.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Передавать в изображении народные представления о красоте человека, </w:t>
      </w:r>
      <w:r w:rsidRPr="00386ED3">
        <w:rPr>
          <w:rFonts w:ascii="Times New Roman" w:hAnsi="Times New Roman"/>
          <w:color w:val="000000"/>
          <w:sz w:val="28"/>
          <w:lang w:val="ru-RU"/>
        </w:rPr>
        <w:t>создавать образ женщины в русском народном костюме и образ мужчины в народном костюме.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</w:t>
      </w:r>
      <w:r w:rsidRPr="00386ED3">
        <w:rPr>
          <w:rFonts w:ascii="Times New Roman" w:hAnsi="Times New Roman"/>
          <w:color w:val="000000"/>
          <w:sz w:val="28"/>
          <w:lang w:val="ru-RU"/>
        </w:rPr>
        <w:t>культурной эпохи).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</w:t>
      </w:r>
      <w:r w:rsidRPr="00386ED3">
        <w:rPr>
          <w:rFonts w:ascii="Times New Roman" w:hAnsi="Times New Roman"/>
          <w:color w:val="000000"/>
          <w:sz w:val="28"/>
          <w:lang w:val="ru-RU"/>
        </w:rPr>
        <w:t>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</w:t>
      </w:r>
      <w:r w:rsidRPr="00386ED3">
        <w:rPr>
          <w:rFonts w:ascii="Times New Roman" w:hAnsi="Times New Roman"/>
          <w:color w:val="000000"/>
          <w:sz w:val="28"/>
          <w:lang w:val="ru-RU"/>
        </w:rPr>
        <w:t>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Великой Отечественной войне).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</w:t>
      </w:r>
      <w:r w:rsidRPr="00386ED3">
        <w:rPr>
          <w:rFonts w:ascii="Times New Roman" w:hAnsi="Times New Roman"/>
          <w:color w:val="000000"/>
          <w:sz w:val="28"/>
          <w:lang w:val="ru-RU"/>
        </w:rPr>
        <w:t>ции использования орнаментов в архитектуре, одежде, оформлении предметов быта у разных народов, в разные эпохи.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</w:t>
      </w:r>
      <w:r w:rsidRPr="00386ED3">
        <w:rPr>
          <w:rFonts w:ascii="Times New Roman" w:hAnsi="Times New Roman"/>
          <w:color w:val="000000"/>
          <w:sz w:val="28"/>
          <w:lang w:val="ru-RU"/>
        </w:rPr>
        <w:t>списи по дереву, вышивке, декоре головных уборов, орнаментах, которые характерны для предметов быта).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</w:t>
      </w:r>
      <w:r w:rsidRPr="00386ED3">
        <w:rPr>
          <w:rFonts w:ascii="Times New Roman" w:hAnsi="Times New Roman"/>
          <w:color w:val="000000"/>
          <w:sz w:val="28"/>
          <w:lang w:val="ru-RU"/>
        </w:rPr>
        <w:t>ния костюма мужчины с родом его занятий и положением в обществе.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</w:t>
      </w:r>
      <w:r w:rsidRPr="00386ED3">
        <w:rPr>
          <w:rFonts w:ascii="Times New Roman" w:hAnsi="Times New Roman"/>
          <w:color w:val="000000"/>
          <w:sz w:val="28"/>
          <w:lang w:val="ru-RU"/>
        </w:rPr>
        <w:t>радиционных жилищ у разных народов, об их связи с окружающей природой.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</w:t>
      </w:r>
      <w:r w:rsidRPr="00386ED3">
        <w:rPr>
          <w:rFonts w:ascii="Times New Roman" w:hAnsi="Times New Roman"/>
          <w:color w:val="000000"/>
          <w:sz w:val="28"/>
          <w:lang w:val="ru-RU"/>
        </w:rPr>
        <w:t>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</w:t>
      </w:r>
      <w:r w:rsidRPr="00386ED3">
        <w:rPr>
          <w:rFonts w:ascii="Times New Roman" w:hAnsi="Times New Roman"/>
          <w:color w:val="000000"/>
          <w:sz w:val="28"/>
          <w:lang w:val="ru-RU"/>
        </w:rPr>
        <w:t>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Иметь представление об ос</w:t>
      </w:r>
      <w:r w:rsidRPr="00386ED3">
        <w:rPr>
          <w:rFonts w:ascii="Times New Roman" w:hAnsi="Times New Roman"/>
          <w:color w:val="000000"/>
          <w:sz w:val="28"/>
          <w:lang w:val="ru-RU"/>
        </w:rPr>
        <w:t>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</w:t>
      </w:r>
      <w:r w:rsidRPr="00386ED3">
        <w:rPr>
          <w:rFonts w:ascii="Times New Roman" w:hAnsi="Times New Roman"/>
          <w:color w:val="000000"/>
          <w:sz w:val="28"/>
          <w:lang w:val="ru-RU"/>
        </w:rPr>
        <w:t>временных людей сохранения архитектурных памятников и исторического образа своей и мировой культуры.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дения В. М. Васнецова, А. М. Васнецова, Б. М.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вгородский детинец, Псковский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</w:t>
      </w:r>
      <w:r w:rsidRPr="00386ED3">
        <w:rPr>
          <w:rFonts w:ascii="Times New Roman" w:hAnsi="Times New Roman"/>
          <w:color w:val="000000"/>
          <w:sz w:val="28"/>
          <w:lang w:val="ru-RU"/>
        </w:rPr>
        <w:t>фийский собор в Великом Новгороде, храм Покрова на Нерли.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</w:t>
      </w:r>
      <w:r w:rsidRPr="00386ED3">
        <w:rPr>
          <w:rFonts w:ascii="Times New Roman" w:hAnsi="Times New Roman"/>
          <w:color w:val="000000"/>
          <w:sz w:val="28"/>
          <w:lang w:val="ru-RU"/>
        </w:rPr>
        <w:t>ге и другие по выбору учителя), знать о правилах поведения при посещении мемориальных памятников.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</w:t>
      </w:r>
      <w:r w:rsidRPr="00386ED3">
        <w:rPr>
          <w:rFonts w:ascii="Times New Roman" w:hAnsi="Times New Roman"/>
          <w:color w:val="000000"/>
          <w:sz w:val="28"/>
          <w:lang w:val="ru-RU"/>
        </w:rPr>
        <w:t>него Востока, уметь обсуждать эти произведения.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</w:t>
      </w:r>
      <w:r w:rsidRPr="00386ED3">
        <w:rPr>
          <w:rFonts w:ascii="Times New Roman" w:hAnsi="Times New Roman"/>
          <w:color w:val="000000"/>
          <w:sz w:val="28"/>
          <w:lang w:val="ru-RU"/>
        </w:rPr>
        <w:t>рном своеобразии здания буддийской пагоды.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86ED3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Моделироват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</w:t>
      </w:r>
      <w:r w:rsidRPr="00386ED3">
        <w:rPr>
          <w:rFonts w:ascii="Times New Roman" w:hAnsi="Times New Roman"/>
          <w:color w:val="000000"/>
          <w:sz w:val="28"/>
          <w:lang w:val="ru-RU"/>
        </w:rPr>
        <w:t>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Построить пропорции фигуры человека в графическом редакторе с помощью </w:t>
      </w:r>
      <w:r w:rsidRPr="00386ED3">
        <w:rPr>
          <w:rFonts w:ascii="Times New Roman" w:hAnsi="Times New Roman"/>
          <w:color w:val="000000"/>
          <w:sz w:val="28"/>
          <w:lang w:val="ru-RU"/>
        </w:rPr>
        <w:t>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>Освоить анимацию простого повторяющегося движения изображения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86ED3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</w:t>
      </w:r>
      <w:r w:rsidRPr="00386ED3">
        <w:rPr>
          <w:rFonts w:ascii="Times New Roman" w:hAnsi="Times New Roman"/>
          <w:color w:val="000000"/>
          <w:sz w:val="28"/>
          <w:lang w:val="ru-RU"/>
        </w:rPr>
        <w:t xml:space="preserve"> шрифтовые надписи наиболее важных определений, названий, положений, которые надо помнить и знать.</w:t>
      </w:r>
    </w:p>
    <w:p w:rsidR="0085390C" w:rsidRPr="00386ED3" w:rsidRDefault="003938F0">
      <w:pPr>
        <w:spacing w:after="0" w:line="264" w:lineRule="auto"/>
        <w:ind w:firstLine="600"/>
        <w:jc w:val="both"/>
        <w:rPr>
          <w:lang w:val="ru-RU"/>
        </w:rPr>
      </w:pPr>
      <w:r w:rsidRPr="00386ED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386ED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86ED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6ED3">
        <w:rPr>
          <w:rFonts w:ascii="Times New Roman" w:hAnsi="Times New Roman"/>
          <w:color w:val="000000"/>
          <w:sz w:val="28"/>
          <w:lang w:val="ru-RU"/>
        </w:rPr>
        <w:t>предложенных учителем.</w:t>
      </w:r>
    </w:p>
    <w:p w:rsidR="0085390C" w:rsidRPr="00386ED3" w:rsidRDefault="0085390C">
      <w:pPr>
        <w:rPr>
          <w:lang w:val="ru-RU"/>
        </w:rPr>
        <w:sectPr w:rsidR="0085390C" w:rsidRPr="00386ED3">
          <w:pgSz w:w="11906" w:h="16383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bookmarkStart w:id="15" w:name="block-2284377"/>
      <w:bookmarkEnd w:id="10"/>
      <w:r w:rsidRPr="00386E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539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539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539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539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bookmarkStart w:id="16" w:name="block-228438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85390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дети любят рисовать: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Короткое и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Художники и зрители: рассматриваем картины художников и говорим о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Узоры на крыльях: рисуем бабочек и создаем коллективную работу – панно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Снаружи и внутри: создаем домик для маленьких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птиц: создаем декоративные изображения птиц из цветной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4251"/>
        <w:gridCol w:w="1345"/>
        <w:gridCol w:w="1841"/>
        <w:gridCol w:w="1910"/>
        <w:gridCol w:w="1347"/>
        <w:gridCol w:w="2221"/>
      </w:tblGrid>
      <w:tr w:rsidR="0085390C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художник: наблюдаем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композицию «Подводный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рисуем весенние ветки –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85390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постройка, украшения и материалы: знакомимся с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Исторические и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3786"/>
        <w:gridCol w:w="1262"/>
        <w:gridCol w:w="1841"/>
        <w:gridCol w:w="1910"/>
        <w:gridCol w:w="1347"/>
        <w:gridCol w:w="2861"/>
      </w:tblGrid>
      <w:tr w:rsidR="0085390C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390C" w:rsidRDefault="00853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90C" w:rsidRDefault="0085390C"/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86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0,2</w:t>
            </w:r>
            <w:bookmarkStart w:id="17" w:name="_GoBack"/>
            <w:bookmarkEnd w:id="17"/>
            <w:r>
              <w:rPr>
                <w:lang w:val="ru-RU"/>
              </w:rPr>
              <w:t>5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Деревня: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коллективное панно «Деревня»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создаем портрет русской красавицы (в национальном костюме с учетом этнокультурных особенностей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региона)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86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86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390C" w:rsidRPr="00386ED3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86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5390C" w:rsidRDefault="008539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6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3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Pr="00386ED3" w:rsidRDefault="003938F0">
            <w:pPr>
              <w:spacing w:after="0"/>
              <w:ind w:left="135"/>
              <w:rPr>
                <w:lang w:val="ru-RU"/>
              </w:rPr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 w:rsidRPr="00386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5390C" w:rsidRDefault="0039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90C" w:rsidRDefault="0085390C"/>
        </w:tc>
      </w:tr>
    </w:tbl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85390C">
      <w:pPr>
        <w:sectPr w:rsidR="00853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90C" w:rsidRDefault="003938F0">
      <w:pPr>
        <w:spacing w:after="0"/>
        <w:ind w:left="120"/>
      </w:pPr>
      <w:bookmarkStart w:id="18" w:name="block-228438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5390C" w:rsidRDefault="003938F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5390C" w:rsidRDefault="0085390C">
      <w:pPr>
        <w:spacing w:after="0" w:line="480" w:lineRule="auto"/>
        <w:ind w:left="120"/>
      </w:pPr>
    </w:p>
    <w:p w:rsidR="0085390C" w:rsidRDefault="0085390C">
      <w:pPr>
        <w:spacing w:after="0" w:line="480" w:lineRule="auto"/>
        <w:ind w:left="120"/>
      </w:pPr>
    </w:p>
    <w:p w:rsidR="0085390C" w:rsidRDefault="0085390C">
      <w:pPr>
        <w:spacing w:after="0"/>
        <w:ind w:left="120"/>
      </w:pPr>
    </w:p>
    <w:p w:rsidR="0085390C" w:rsidRDefault="003938F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5390C" w:rsidRDefault="0085390C">
      <w:pPr>
        <w:spacing w:after="0" w:line="480" w:lineRule="auto"/>
        <w:ind w:left="120"/>
      </w:pPr>
    </w:p>
    <w:p w:rsidR="0085390C" w:rsidRDefault="0085390C">
      <w:pPr>
        <w:spacing w:after="0"/>
        <w:ind w:left="120"/>
      </w:pPr>
    </w:p>
    <w:p w:rsidR="0085390C" w:rsidRPr="00386ED3" w:rsidRDefault="003938F0">
      <w:pPr>
        <w:spacing w:after="0" w:line="480" w:lineRule="auto"/>
        <w:ind w:left="120"/>
        <w:rPr>
          <w:lang w:val="ru-RU"/>
        </w:rPr>
      </w:pPr>
      <w:r w:rsidRPr="00386E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390C" w:rsidRPr="00386ED3" w:rsidRDefault="0085390C">
      <w:pPr>
        <w:spacing w:after="0" w:line="480" w:lineRule="auto"/>
        <w:ind w:left="120"/>
        <w:rPr>
          <w:lang w:val="ru-RU"/>
        </w:rPr>
      </w:pPr>
    </w:p>
    <w:p w:rsidR="0085390C" w:rsidRPr="00386ED3" w:rsidRDefault="0085390C">
      <w:pPr>
        <w:rPr>
          <w:lang w:val="ru-RU"/>
        </w:rPr>
        <w:sectPr w:rsidR="0085390C" w:rsidRPr="00386ED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3938F0" w:rsidRPr="00386ED3" w:rsidRDefault="003938F0">
      <w:pPr>
        <w:rPr>
          <w:lang w:val="ru-RU"/>
        </w:rPr>
      </w:pPr>
    </w:p>
    <w:sectPr w:rsidR="003938F0" w:rsidRPr="00386E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13828"/>
    <w:multiLevelType w:val="multilevel"/>
    <w:tmpl w:val="15501A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F01FC"/>
    <w:multiLevelType w:val="multilevel"/>
    <w:tmpl w:val="89F64B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9B773D"/>
    <w:multiLevelType w:val="multilevel"/>
    <w:tmpl w:val="550E8F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DE5E71"/>
    <w:multiLevelType w:val="multilevel"/>
    <w:tmpl w:val="AA7CD4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1358C3"/>
    <w:multiLevelType w:val="multilevel"/>
    <w:tmpl w:val="E7428E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ED0E1D"/>
    <w:multiLevelType w:val="multilevel"/>
    <w:tmpl w:val="543264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390C"/>
    <w:rsid w:val="00386ED3"/>
    <w:rsid w:val="003938F0"/>
    <w:rsid w:val="0085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062C"/>
  <w15:docId w15:val="{311B7A6C-225C-4D99-8316-9DE50C4E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db64" TargetMode="Externa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f270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fontTable" Target="fontTable.xm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ec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5074c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93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11716</Words>
  <Characters>66782</Characters>
  <Application>Microsoft Office Word</Application>
  <DocSecurity>0</DocSecurity>
  <Lines>556</Lines>
  <Paragraphs>156</Paragraphs>
  <ScaleCrop>false</ScaleCrop>
  <Company/>
  <LinksUpToDate>false</LinksUpToDate>
  <CharactersWithSpaces>78342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</cp:lastModifiedBy>
  <cp:revision>2</cp:revision>
  <dcterms:created xsi:type="dcterms:W3CDTF">2024-08-30T09:42:00Z</dcterms:created>
  <dcterms:modified xsi:type="dcterms:W3CDTF">2024-08-30T09:44:00Z</dcterms:modified>
</cp:coreProperties>
</file>